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E96" w:rsidRPr="008D3E96" w:rsidRDefault="008D3E96" w:rsidP="008D3E96">
      <w:pPr>
        <w:spacing w:before="100" w:beforeAutospacing="1" w:after="100" w:afterAutospacing="1" w:line="240" w:lineRule="auto"/>
        <w:outlineLvl w:val="0"/>
        <w:rPr>
          <w:rFonts w:ascii="Times New Roman" w:eastAsia="Times New Roman" w:hAnsi="Times New Roman" w:cs="Times New Roman"/>
          <w:b/>
          <w:bCs/>
          <w:kern w:val="36"/>
          <w:sz w:val="32"/>
          <w:szCs w:val="32"/>
          <w:lang w:eastAsia="cs-CZ"/>
        </w:rPr>
      </w:pPr>
      <w:r w:rsidRPr="008D3E96">
        <w:rPr>
          <w:rFonts w:ascii="Times New Roman" w:eastAsia="Times New Roman" w:hAnsi="Times New Roman" w:cs="Times New Roman"/>
          <w:b/>
          <w:bCs/>
          <w:kern w:val="36"/>
          <w:sz w:val="32"/>
          <w:szCs w:val="32"/>
          <w:lang w:eastAsia="cs-CZ"/>
        </w:rPr>
        <w:t>Přijímací řízení na střední školy ve školním roce 2020/2021</w:t>
      </w:r>
    </w:p>
    <w:p w:rsidR="00540169" w:rsidRPr="00540169" w:rsidRDefault="008D3E96" w:rsidP="00540169">
      <w:pPr>
        <w:pStyle w:val="Odstavecseseznamem"/>
        <w:numPr>
          <w:ilvl w:val="0"/>
          <w:numId w:val="2"/>
        </w:numPr>
        <w:spacing w:before="120" w:after="240" w:line="240" w:lineRule="auto"/>
        <w:rPr>
          <w:rFonts w:ascii="Times New Roman" w:eastAsia="Times New Roman" w:hAnsi="Times New Roman" w:cs="Times New Roman"/>
          <w:sz w:val="24"/>
          <w:szCs w:val="24"/>
          <w:lang w:eastAsia="cs-CZ"/>
        </w:rPr>
      </w:pPr>
      <w:r w:rsidRPr="00540169">
        <w:rPr>
          <w:rFonts w:ascii="Times New Roman" w:eastAsia="Times New Roman" w:hAnsi="Times New Roman" w:cs="Times New Roman"/>
          <w:sz w:val="24"/>
          <w:szCs w:val="24"/>
          <w:lang w:eastAsia="cs-CZ"/>
        </w:rPr>
        <w:t xml:space="preserve">Žák podává jen </w:t>
      </w:r>
      <w:r w:rsidRPr="00540169">
        <w:rPr>
          <w:rFonts w:ascii="Times New Roman" w:eastAsia="Times New Roman" w:hAnsi="Times New Roman" w:cs="Times New Roman"/>
          <w:b/>
          <w:bCs/>
          <w:sz w:val="24"/>
          <w:szCs w:val="24"/>
          <w:lang w:eastAsia="cs-CZ"/>
        </w:rPr>
        <w:t>dvě přihlášky</w:t>
      </w:r>
      <w:r w:rsidRPr="00540169">
        <w:rPr>
          <w:rFonts w:ascii="Times New Roman" w:eastAsia="Times New Roman" w:hAnsi="Times New Roman" w:cs="Times New Roman"/>
          <w:sz w:val="24"/>
          <w:szCs w:val="24"/>
          <w:lang w:eastAsia="cs-CZ"/>
        </w:rPr>
        <w:t xml:space="preserve"> na střední školy (SŠ). Může se tedy přihlásit jen </w:t>
      </w:r>
      <w:r w:rsidRPr="00540169">
        <w:rPr>
          <w:rFonts w:ascii="Times New Roman" w:eastAsia="Times New Roman" w:hAnsi="Times New Roman" w:cs="Times New Roman"/>
          <w:b/>
          <w:bCs/>
          <w:sz w:val="24"/>
          <w:szCs w:val="24"/>
          <w:lang w:eastAsia="cs-CZ"/>
        </w:rPr>
        <w:t>na dva obory vzdělávání.</w:t>
      </w:r>
    </w:p>
    <w:p w:rsidR="00540169" w:rsidRDefault="008D3E96" w:rsidP="00540169">
      <w:pPr>
        <w:pStyle w:val="Odstavecseseznamem"/>
        <w:numPr>
          <w:ilvl w:val="0"/>
          <w:numId w:val="2"/>
        </w:numPr>
        <w:spacing w:before="120" w:after="240" w:line="240" w:lineRule="auto"/>
        <w:rPr>
          <w:rFonts w:ascii="Times New Roman" w:eastAsia="Times New Roman" w:hAnsi="Times New Roman" w:cs="Times New Roman"/>
          <w:sz w:val="24"/>
          <w:szCs w:val="24"/>
          <w:lang w:eastAsia="cs-CZ"/>
        </w:rPr>
      </w:pPr>
      <w:r w:rsidRPr="00540169">
        <w:rPr>
          <w:rFonts w:ascii="Times New Roman" w:eastAsia="Times New Roman" w:hAnsi="Times New Roman" w:cs="Times New Roman"/>
          <w:sz w:val="24"/>
          <w:szCs w:val="24"/>
          <w:lang w:eastAsia="cs-CZ"/>
        </w:rPr>
        <w:t xml:space="preserve">Kromě dvou výše zmíněných přihlášek na střední školy může uchazeč v prvním kole podat navíc </w:t>
      </w:r>
      <w:r w:rsidRPr="00540169">
        <w:rPr>
          <w:rFonts w:ascii="Times New Roman" w:eastAsia="Times New Roman" w:hAnsi="Times New Roman" w:cs="Times New Roman"/>
          <w:b/>
          <w:bCs/>
          <w:sz w:val="24"/>
          <w:szCs w:val="24"/>
          <w:lang w:eastAsia="cs-CZ"/>
        </w:rPr>
        <w:t>až dvě přihlášky do oborů s talentovou zkouškou.</w:t>
      </w:r>
      <w:r w:rsidRPr="00540169">
        <w:rPr>
          <w:rFonts w:ascii="Times New Roman" w:eastAsia="Times New Roman" w:hAnsi="Times New Roman" w:cs="Times New Roman"/>
          <w:sz w:val="24"/>
          <w:szCs w:val="24"/>
          <w:lang w:eastAsia="cs-CZ"/>
        </w:rPr>
        <w:t xml:space="preserve"> Teoreticky tak může v prvním kole podat dohromady až 4 přihlášky (zkoušku však přesto může konat pouze dvakrát).</w:t>
      </w:r>
    </w:p>
    <w:p w:rsidR="00DF79A0" w:rsidRDefault="008D3E96" w:rsidP="00540169">
      <w:pPr>
        <w:pStyle w:val="Odstavecseseznamem"/>
        <w:numPr>
          <w:ilvl w:val="0"/>
          <w:numId w:val="2"/>
        </w:numPr>
        <w:spacing w:before="120" w:after="240" w:line="240" w:lineRule="auto"/>
        <w:rPr>
          <w:rFonts w:ascii="Times New Roman" w:eastAsia="Times New Roman" w:hAnsi="Times New Roman" w:cs="Times New Roman"/>
          <w:sz w:val="24"/>
          <w:szCs w:val="24"/>
          <w:lang w:eastAsia="cs-CZ"/>
        </w:rPr>
      </w:pPr>
      <w:r w:rsidRPr="00540169">
        <w:rPr>
          <w:rFonts w:ascii="Times New Roman" w:eastAsia="Times New Roman" w:hAnsi="Times New Roman" w:cs="Times New Roman"/>
          <w:sz w:val="24"/>
          <w:szCs w:val="24"/>
          <w:lang w:eastAsia="cs-CZ"/>
        </w:rPr>
        <w:t xml:space="preserve">Do oborů </w:t>
      </w:r>
      <w:r w:rsidRPr="00540169">
        <w:rPr>
          <w:rFonts w:ascii="Times New Roman" w:eastAsia="Times New Roman" w:hAnsi="Times New Roman" w:cs="Times New Roman"/>
          <w:b/>
          <w:bCs/>
          <w:sz w:val="24"/>
          <w:szCs w:val="24"/>
          <w:lang w:eastAsia="cs-CZ"/>
        </w:rPr>
        <w:t>s talentovou zkouškou a na konzervatoře</w:t>
      </w:r>
      <w:r w:rsidRPr="00540169">
        <w:rPr>
          <w:rFonts w:ascii="Times New Roman" w:eastAsia="Times New Roman" w:hAnsi="Times New Roman" w:cs="Times New Roman"/>
          <w:sz w:val="24"/>
          <w:szCs w:val="24"/>
          <w:lang w:eastAsia="cs-CZ"/>
        </w:rPr>
        <w:t xml:space="preserve"> se podávají přihlášky </w:t>
      </w:r>
      <w:r w:rsidRPr="00540169">
        <w:rPr>
          <w:rFonts w:ascii="Times New Roman" w:eastAsia="Times New Roman" w:hAnsi="Times New Roman" w:cs="Times New Roman"/>
          <w:b/>
          <w:bCs/>
          <w:sz w:val="24"/>
          <w:szCs w:val="24"/>
          <w:lang w:eastAsia="cs-CZ"/>
        </w:rPr>
        <w:t>do 30. listopadu 2020,</w:t>
      </w:r>
      <w:r w:rsidRPr="00540169">
        <w:rPr>
          <w:rFonts w:ascii="Times New Roman" w:eastAsia="Times New Roman" w:hAnsi="Times New Roman" w:cs="Times New Roman"/>
          <w:sz w:val="24"/>
          <w:szCs w:val="24"/>
          <w:lang w:eastAsia="cs-CZ"/>
        </w:rPr>
        <w:t xml:space="preserve"> do oborů </w:t>
      </w:r>
      <w:r w:rsidRPr="00540169">
        <w:rPr>
          <w:rFonts w:ascii="Times New Roman" w:eastAsia="Times New Roman" w:hAnsi="Times New Roman" w:cs="Times New Roman"/>
          <w:b/>
          <w:bCs/>
          <w:sz w:val="24"/>
          <w:szCs w:val="24"/>
          <w:lang w:eastAsia="cs-CZ"/>
        </w:rPr>
        <w:t>bez talentové zkoušky do 1. března 2021.</w:t>
      </w:r>
      <w:r w:rsidRPr="00540169">
        <w:rPr>
          <w:rFonts w:ascii="Times New Roman" w:eastAsia="Times New Roman" w:hAnsi="Times New Roman" w:cs="Times New Roman"/>
          <w:sz w:val="24"/>
          <w:szCs w:val="24"/>
          <w:lang w:eastAsia="cs-CZ"/>
        </w:rPr>
        <w:br/>
        <w:t>První kolo přijímacího řízení do oborů s talentovou zkouškou se koná v termínu 2. – 15. ledna 2021, na konzervatoře 15. – 31. ledna 2021, na gymnázia se sportovní přípravou 2. ledna – 15. února 2021.</w:t>
      </w:r>
    </w:p>
    <w:p w:rsidR="00DF79A0" w:rsidRDefault="008D3E96" w:rsidP="00540169">
      <w:pPr>
        <w:pStyle w:val="Odstavecseseznamem"/>
        <w:numPr>
          <w:ilvl w:val="0"/>
          <w:numId w:val="2"/>
        </w:numPr>
        <w:spacing w:before="120" w:after="240" w:line="240" w:lineRule="auto"/>
        <w:rPr>
          <w:rFonts w:ascii="Times New Roman" w:eastAsia="Times New Roman" w:hAnsi="Times New Roman" w:cs="Times New Roman"/>
          <w:sz w:val="24"/>
          <w:szCs w:val="24"/>
          <w:lang w:eastAsia="cs-CZ"/>
        </w:rPr>
      </w:pPr>
      <w:r w:rsidRPr="00540169">
        <w:rPr>
          <w:rFonts w:ascii="Times New Roman" w:eastAsia="Times New Roman" w:hAnsi="Times New Roman" w:cs="Times New Roman"/>
          <w:sz w:val="24"/>
          <w:szCs w:val="24"/>
          <w:lang w:eastAsia="cs-CZ"/>
        </w:rPr>
        <w:t xml:space="preserve">V oborech </w:t>
      </w:r>
      <w:r w:rsidRPr="00540169">
        <w:rPr>
          <w:rFonts w:ascii="Times New Roman" w:eastAsia="Times New Roman" w:hAnsi="Times New Roman" w:cs="Times New Roman"/>
          <w:b/>
          <w:bCs/>
          <w:sz w:val="24"/>
          <w:szCs w:val="24"/>
          <w:lang w:eastAsia="cs-CZ"/>
        </w:rPr>
        <w:t>s maturitní zkouškou</w:t>
      </w:r>
      <w:r w:rsidRPr="00540169">
        <w:rPr>
          <w:rFonts w:ascii="Times New Roman" w:eastAsia="Times New Roman" w:hAnsi="Times New Roman" w:cs="Times New Roman"/>
          <w:sz w:val="24"/>
          <w:szCs w:val="24"/>
          <w:lang w:eastAsia="cs-CZ"/>
        </w:rPr>
        <w:t xml:space="preserve"> se bude </w:t>
      </w:r>
      <w:r w:rsidR="00540169" w:rsidRPr="00540169">
        <w:rPr>
          <w:rFonts w:ascii="Times New Roman" w:eastAsia="Times New Roman" w:hAnsi="Times New Roman" w:cs="Times New Roman"/>
          <w:sz w:val="24"/>
          <w:szCs w:val="24"/>
          <w:lang w:eastAsia="cs-CZ"/>
        </w:rPr>
        <w:t xml:space="preserve">na některých SŠ </w:t>
      </w:r>
      <w:r w:rsidRPr="00540169">
        <w:rPr>
          <w:rFonts w:ascii="Times New Roman" w:eastAsia="Times New Roman" w:hAnsi="Times New Roman" w:cs="Times New Roman"/>
          <w:sz w:val="24"/>
          <w:szCs w:val="24"/>
          <w:lang w:eastAsia="cs-CZ"/>
        </w:rPr>
        <w:t xml:space="preserve">psát </w:t>
      </w:r>
      <w:r w:rsidRPr="00540169">
        <w:rPr>
          <w:rFonts w:ascii="Times New Roman" w:eastAsia="Times New Roman" w:hAnsi="Times New Roman" w:cs="Times New Roman"/>
          <w:bCs/>
          <w:sz w:val="24"/>
          <w:szCs w:val="24"/>
          <w:lang w:eastAsia="cs-CZ"/>
        </w:rPr>
        <w:t>povinný jednotný test z českého jazyka a literatury a z matematiky a jejích aplikací</w:t>
      </w:r>
      <w:r w:rsidRPr="00540169">
        <w:rPr>
          <w:rFonts w:ascii="Times New Roman" w:eastAsia="Times New Roman" w:hAnsi="Times New Roman" w:cs="Times New Roman"/>
          <w:sz w:val="24"/>
          <w:szCs w:val="24"/>
          <w:lang w:eastAsia="cs-CZ"/>
        </w:rPr>
        <w:t xml:space="preserve"> v rozsahu stanoveném Rámcovým vzdělávacím programem pro základní vzdělávání. Zadavatelem je Centrum pro zjišťování výsledků vzdělávání. </w:t>
      </w:r>
      <w:r w:rsidR="00540169" w:rsidRPr="00540169">
        <w:rPr>
          <w:rFonts w:ascii="Times New Roman" w:hAnsi="Times New Roman" w:cs="Times New Roman"/>
          <w:b/>
          <w:sz w:val="24"/>
          <w:szCs w:val="24"/>
        </w:rPr>
        <w:t xml:space="preserve">Na základě rozhodnutí Ministerstva školství, mládeže a tělovýchovy nebude jednotná přijímací zkouška ve školním roce 2020/2021 povinnou součástí přijímacího řízení u čtyřletých oborů vzdělání s maturitní zkouškou. O nekonání jednotné přijímací zkoušky může rozhodnout ředitel </w:t>
      </w:r>
      <w:r w:rsidR="00540169" w:rsidRPr="00540169">
        <w:rPr>
          <w:rFonts w:ascii="Times New Roman" w:hAnsi="Times New Roman" w:cs="Times New Roman"/>
          <w:b/>
          <w:sz w:val="24"/>
          <w:szCs w:val="24"/>
        </w:rPr>
        <w:t xml:space="preserve">střední </w:t>
      </w:r>
      <w:r w:rsidR="00540169" w:rsidRPr="00540169">
        <w:rPr>
          <w:rFonts w:ascii="Times New Roman" w:hAnsi="Times New Roman" w:cs="Times New Roman"/>
          <w:b/>
          <w:sz w:val="24"/>
          <w:szCs w:val="24"/>
        </w:rPr>
        <w:t>školy.</w:t>
      </w:r>
      <w:r w:rsidR="00540169">
        <w:t xml:space="preserve"> </w:t>
      </w:r>
      <w:r w:rsidR="00540169" w:rsidRPr="00540169">
        <w:rPr>
          <w:rFonts w:ascii="Times New Roman" w:eastAsia="Times New Roman" w:hAnsi="Times New Roman" w:cs="Times New Roman"/>
          <w:b/>
          <w:bCs/>
          <w:sz w:val="24"/>
          <w:szCs w:val="24"/>
          <w:lang w:eastAsia="cs-CZ"/>
        </w:rPr>
        <w:t>Případná přijímací</w:t>
      </w:r>
      <w:r w:rsidRPr="00540169">
        <w:rPr>
          <w:rFonts w:ascii="Times New Roman" w:eastAsia="Times New Roman" w:hAnsi="Times New Roman" w:cs="Times New Roman"/>
          <w:b/>
          <w:bCs/>
          <w:sz w:val="24"/>
          <w:szCs w:val="24"/>
          <w:lang w:eastAsia="cs-CZ"/>
        </w:rPr>
        <w:t xml:space="preserve"> zkouška</w:t>
      </w:r>
      <w:r w:rsidRPr="00540169">
        <w:rPr>
          <w:rFonts w:ascii="Times New Roman" w:eastAsia="Times New Roman" w:hAnsi="Times New Roman" w:cs="Times New Roman"/>
          <w:sz w:val="24"/>
          <w:szCs w:val="24"/>
          <w:lang w:eastAsia="cs-CZ"/>
        </w:rPr>
        <w:t xml:space="preserve"> </w:t>
      </w:r>
      <w:r w:rsidRPr="00540169">
        <w:rPr>
          <w:rFonts w:ascii="Times New Roman" w:eastAsia="Times New Roman" w:hAnsi="Times New Roman" w:cs="Times New Roman"/>
          <w:b/>
          <w:bCs/>
          <w:sz w:val="24"/>
          <w:szCs w:val="24"/>
          <w:lang w:eastAsia="cs-CZ"/>
        </w:rPr>
        <w:t>se</w:t>
      </w:r>
      <w:r w:rsidRPr="00540169">
        <w:rPr>
          <w:rFonts w:ascii="Times New Roman" w:eastAsia="Times New Roman" w:hAnsi="Times New Roman" w:cs="Times New Roman"/>
          <w:sz w:val="24"/>
          <w:szCs w:val="24"/>
          <w:lang w:eastAsia="cs-CZ"/>
        </w:rPr>
        <w:t xml:space="preserve"> v prvním kole přijímacího řízení </w:t>
      </w:r>
      <w:r w:rsidRPr="00540169">
        <w:rPr>
          <w:rFonts w:ascii="Times New Roman" w:eastAsia="Times New Roman" w:hAnsi="Times New Roman" w:cs="Times New Roman"/>
          <w:b/>
          <w:bCs/>
          <w:sz w:val="24"/>
          <w:szCs w:val="24"/>
          <w:lang w:eastAsia="cs-CZ"/>
        </w:rPr>
        <w:t>koná</w:t>
      </w:r>
      <w:r w:rsidRPr="00540169">
        <w:rPr>
          <w:rFonts w:ascii="Times New Roman" w:eastAsia="Times New Roman" w:hAnsi="Times New Roman" w:cs="Times New Roman"/>
          <w:sz w:val="24"/>
          <w:szCs w:val="24"/>
          <w:lang w:eastAsia="cs-CZ"/>
        </w:rPr>
        <w:t xml:space="preserve"> ve dvou kolech: </w:t>
      </w:r>
      <w:r w:rsidRPr="00540169">
        <w:rPr>
          <w:rFonts w:ascii="Times New Roman" w:eastAsia="Times New Roman" w:hAnsi="Times New Roman" w:cs="Times New Roman"/>
          <w:b/>
          <w:bCs/>
          <w:sz w:val="24"/>
          <w:szCs w:val="24"/>
          <w:lang w:eastAsia="cs-CZ"/>
        </w:rPr>
        <w:t>12. a 13. dubna 2021.</w:t>
      </w:r>
      <w:r w:rsidRPr="00540169">
        <w:rPr>
          <w:rFonts w:ascii="Times New Roman" w:eastAsia="Times New Roman" w:hAnsi="Times New Roman" w:cs="Times New Roman"/>
          <w:sz w:val="24"/>
          <w:szCs w:val="24"/>
          <w:lang w:eastAsia="cs-CZ"/>
        </w:rPr>
        <w:t xml:space="preserve"> P</w:t>
      </w:r>
      <w:r w:rsidR="00CF730C" w:rsidRPr="00540169">
        <w:rPr>
          <w:rFonts w:ascii="Times New Roman" w:eastAsia="Times New Roman" w:hAnsi="Times New Roman" w:cs="Times New Roman"/>
          <w:sz w:val="24"/>
          <w:szCs w:val="24"/>
          <w:lang w:eastAsia="cs-CZ"/>
        </w:rPr>
        <w:t>okud</w:t>
      </w:r>
      <w:r w:rsidRPr="00540169">
        <w:rPr>
          <w:rFonts w:ascii="Times New Roman" w:eastAsia="Times New Roman" w:hAnsi="Times New Roman" w:cs="Times New Roman"/>
          <w:sz w:val="24"/>
          <w:szCs w:val="24"/>
          <w:lang w:eastAsia="cs-CZ"/>
        </w:rPr>
        <w:t xml:space="preserve"> se uchazeč nemůže v řádném termínu dostavit ke konání testů (např. z důvodu nemoci apod.), může se omluvit řediteli školy. Pokud ředitel školy jeho omluvu uzná, uchazeč může konat jednotnou přijímací zkoušku </w:t>
      </w:r>
      <w:r w:rsidRPr="00540169">
        <w:rPr>
          <w:rFonts w:ascii="Times New Roman" w:eastAsia="Times New Roman" w:hAnsi="Times New Roman" w:cs="Times New Roman"/>
          <w:b/>
          <w:bCs/>
          <w:sz w:val="24"/>
          <w:szCs w:val="24"/>
          <w:lang w:eastAsia="cs-CZ"/>
        </w:rPr>
        <w:t>v náhradním termínu.</w:t>
      </w:r>
      <w:r w:rsidRPr="00540169">
        <w:rPr>
          <w:rFonts w:ascii="Times New Roman" w:eastAsia="Times New Roman" w:hAnsi="Times New Roman" w:cs="Times New Roman"/>
          <w:sz w:val="24"/>
          <w:szCs w:val="24"/>
          <w:lang w:eastAsia="cs-CZ"/>
        </w:rPr>
        <w:t xml:space="preserve"> </w:t>
      </w:r>
      <w:r w:rsidRPr="00540169">
        <w:rPr>
          <w:rFonts w:ascii="Times New Roman" w:eastAsia="Times New Roman" w:hAnsi="Times New Roman" w:cs="Times New Roman"/>
          <w:b/>
          <w:bCs/>
          <w:sz w:val="24"/>
          <w:szCs w:val="24"/>
          <w:lang w:eastAsia="cs-CZ"/>
        </w:rPr>
        <w:t>První náhradní termín je</w:t>
      </w:r>
      <w:r w:rsidRPr="00540169">
        <w:rPr>
          <w:rFonts w:ascii="Times New Roman" w:eastAsia="Times New Roman" w:hAnsi="Times New Roman" w:cs="Times New Roman"/>
          <w:sz w:val="24"/>
          <w:szCs w:val="24"/>
          <w:lang w:eastAsia="cs-CZ"/>
        </w:rPr>
        <w:t xml:space="preserve"> stanoven </w:t>
      </w:r>
      <w:r w:rsidRPr="00540169">
        <w:rPr>
          <w:rFonts w:ascii="Times New Roman" w:eastAsia="Times New Roman" w:hAnsi="Times New Roman" w:cs="Times New Roman"/>
          <w:b/>
          <w:bCs/>
          <w:sz w:val="24"/>
          <w:szCs w:val="24"/>
          <w:lang w:eastAsia="cs-CZ"/>
        </w:rPr>
        <w:t>na 12. května 2021, druhý na 13. května 2021.</w:t>
      </w:r>
      <w:r w:rsidRPr="00540169">
        <w:rPr>
          <w:rFonts w:ascii="Times New Roman" w:eastAsia="Times New Roman" w:hAnsi="Times New Roman" w:cs="Times New Roman"/>
          <w:sz w:val="24"/>
          <w:szCs w:val="24"/>
          <w:lang w:eastAsia="cs-CZ"/>
        </w:rPr>
        <w:t xml:space="preserve"> Žák může tuto jednotnou zkoušku konat dvakrát, a to poprvé na škole uvedené na přihlášce jako první v pořadí, podruhé na škole uvedené na přihlášce jako druhé v pořadí.</w:t>
      </w:r>
    </w:p>
    <w:p w:rsidR="00DF79A0" w:rsidRPr="00DF79A0" w:rsidRDefault="008D3E96" w:rsidP="00540169">
      <w:pPr>
        <w:pStyle w:val="Odstavecseseznamem"/>
        <w:numPr>
          <w:ilvl w:val="0"/>
          <w:numId w:val="2"/>
        </w:numPr>
        <w:spacing w:before="120" w:after="240" w:line="240" w:lineRule="auto"/>
        <w:rPr>
          <w:rFonts w:ascii="Times New Roman" w:eastAsia="Times New Roman" w:hAnsi="Times New Roman" w:cs="Times New Roman"/>
          <w:sz w:val="24"/>
          <w:szCs w:val="24"/>
          <w:lang w:eastAsia="cs-CZ"/>
        </w:rPr>
      </w:pPr>
      <w:r w:rsidRPr="00540169">
        <w:rPr>
          <w:rFonts w:ascii="Times New Roman" w:eastAsia="Times New Roman" w:hAnsi="Times New Roman" w:cs="Times New Roman"/>
          <w:sz w:val="24"/>
          <w:szCs w:val="24"/>
          <w:lang w:eastAsia="cs-CZ"/>
        </w:rPr>
        <w:t xml:space="preserve">Seznam přijatých uchazečů bude na SŠ vyvěšen, nepřijatým bude zaslán dopis o nepřijetí. Jednotné testy jsou vyhodnoceny centrálně Centrem pro zjišťování výsledků vzdělávání a zaslány školám, a to </w:t>
      </w:r>
      <w:r w:rsidRPr="00540169">
        <w:rPr>
          <w:rFonts w:ascii="Times New Roman" w:eastAsia="Times New Roman" w:hAnsi="Times New Roman" w:cs="Times New Roman"/>
          <w:b/>
          <w:bCs/>
          <w:sz w:val="24"/>
          <w:szCs w:val="24"/>
          <w:lang w:eastAsia="cs-CZ"/>
        </w:rPr>
        <w:t xml:space="preserve">nejpozději 28. dubna 2021. </w:t>
      </w:r>
    </w:p>
    <w:p w:rsidR="00DF79A0" w:rsidRDefault="008D3E96" w:rsidP="00540169">
      <w:pPr>
        <w:pStyle w:val="Odstavecseseznamem"/>
        <w:numPr>
          <w:ilvl w:val="0"/>
          <w:numId w:val="2"/>
        </w:numPr>
        <w:spacing w:before="120" w:after="240" w:line="240" w:lineRule="auto"/>
        <w:rPr>
          <w:rFonts w:ascii="Times New Roman" w:eastAsia="Times New Roman" w:hAnsi="Times New Roman" w:cs="Times New Roman"/>
          <w:sz w:val="24"/>
          <w:szCs w:val="24"/>
          <w:lang w:eastAsia="cs-CZ"/>
        </w:rPr>
      </w:pPr>
      <w:r w:rsidRPr="00540169">
        <w:rPr>
          <w:rFonts w:ascii="Times New Roman" w:eastAsia="Times New Roman" w:hAnsi="Times New Roman" w:cs="Times New Roman"/>
          <w:sz w:val="24"/>
          <w:szCs w:val="24"/>
          <w:lang w:eastAsia="cs-CZ"/>
        </w:rPr>
        <w:t xml:space="preserve">Škola vydává žákům i </w:t>
      </w:r>
      <w:r w:rsidRPr="00540169">
        <w:rPr>
          <w:rFonts w:ascii="Times New Roman" w:eastAsia="Times New Roman" w:hAnsi="Times New Roman" w:cs="Times New Roman"/>
          <w:b/>
          <w:bCs/>
          <w:sz w:val="24"/>
          <w:szCs w:val="24"/>
          <w:lang w:eastAsia="cs-CZ"/>
        </w:rPr>
        <w:t>zápisový lístek.</w:t>
      </w:r>
      <w:r w:rsidRPr="00540169">
        <w:rPr>
          <w:rFonts w:ascii="Times New Roman" w:eastAsia="Times New Roman" w:hAnsi="Times New Roman" w:cs="Times New Roman"/>
          <w:sz w:val="24"/>
          <w:szCs w:val="24"/>
          <w:lang w:eastAsia="cs-CZ"/>
        </w:rPr>
        <w:t xml:space="preserve"> Ten se </w:t>
      </w:r>
      <w:r w:rsidRPr="00540169">
        <w:rPr>
          <w:rFonts w:ascii="Times New Roman" w:eastAsia="Times New Roman" w:hAnsi="Times New Roman" w:cs="Times New Roman"/>
          <w:b/>
          <w:bCs/>
          <w:sz w:val="24"/>
          <w:szCs w:val="24"/>
          <w:lang w:eastAsia="cs-CZ"/>
        </w:rPr>
        <w:t>do 10 pracovních dnů</w:t>
      </w:r>
      <w:r w:rsidRPr="00540169">
        <w:rPr>
          <w:rFonts w:ascii="Times New Roman" w:eastAsia="Times New Roman" w:hAnsi="Times New Roman" w:cs="Times New Roman"/>
          <w:sz w:val="24"/>
          <w:szCs w:val="24"/>
          <w:lang w:eastAsia="cs-CZ"/>
        </w:rPr>
        <w:t xml:space="preserve"> ode dne oznámení</w:t>
      </w:r>
      <w:r w:rsidR="00DF79A0">
        <w:rPr>
          <w:rFonts w:ascii="Times New Roman" w:eastAsia="Times New Roman" w:hAnsi="Times New Roman" w:cs="Times New Roman"/>
          <w:sz w:val="24"/>
          <w:szCs w:val="24"/>
          <w:lang w:eastAsia="cs-CZ"/>
        </w:rPr>
        <w:t xml:space="preserve"> </w:t>
      </w:r>
      <w:r w:rsidRPr="00540169">
        <w:rPr>
          <w:rFonts w:ascii="Times New Roman" w:eastAsia="Times New Roman" w:hAnsi="Times New Roman" w:cs="Times New Roman"/>
          <w:sz w:val="24"/>
          <w:szCs w:val="24"/>
          <w:lang w:eastAsia="cs-CZ"/>
        </w:rPr>
        <w:t>o přijetí (vyvěšení na SŠ) zasílá řediteli SŠ, na kterou byl žák přijat, a potvrzuje tím úmysl žáka se na této škole vzdělávat. Pozor, je nepřenosný a až na dva případy ho nelze vzít zpět. Pokud po nepřijetí podal žák úspěšné odvolání, může si zápisový lístek přenést ze školy, kde ho uplatnil, na tuto novou školu. Stejně tak lze zápisový lístek přenést v případě, kdy byl žák po vykonání talentových zkoušek na školu přijat, současně však ús</w:t>
      </w:r>
      <w:r w:rsidR="00CF730C" w:rsidRPr="00540169">
        <w:rPr>
          <w:rFonts w:ascii="Times New Roman" w:eastAsia="Times New Roman" w:hAnsi="Times New Roman" w:cs="Times New Roman"/>
          <w:sz w:val="24"/>
          <w:szCs w:val="24"/>
          <w:lang w:eastAsia="cs-CZ"/>
        </w:rPr>
        <w:t xml:space="preserve">pěšně vykonal přijímací zkoušku </w:t>
      </w:r>
      <w:r w:rsidRPr="00540169">
        <w:rPr>
          <w:rFonts w:ascii="Times New Roman" w:eastAsia="Times New Roman" w:hAnsi="Times New Roman" w:cs="Times New Roman"/>
          <w:sz w:val="24"/>
          <w:szCs w:val="24"/>
          <w:lang w:eastAsia="cs-CZ"/>
        </w:rPr>
        <w:t>v oboru bez talentové zkoušky.</w:t>
      </w:r>
    </w:p>
    <w:p w:rsidR="008D3E96" w:rsidRPr="00DF79A0" w:rsidRDefault="008D3E96" w:rsidP="00540169">
      <w:pPr>
        <w:pStyle w:val="Odstavecseseznamem"/>
        <w:numPr>
          <w:ilvl w:val="0"/>
          <w:numId w:val="2"/>
        </w:numPr>
        <w:spacing w:before="120" w:after="240" w:line="240" w:lineRule="auto"/>
        <w:rPr>
          <w:rFonts w:ascii="Times New Roman" w:eastAsia="Times New Roman" w:hAnsi="Times New Roman" w:cs="Times New Roman"/>
          <w:sz w:val="24"/>
          <w:szCs w:val="24"/>
          <w:lang w:eastAsia="cs-CZ"/>
        </w:rPr>
      </w:pPr>
      <w:r w:rsidRPr="00540169">
        <w:rPr>
          <w:rFonts w:ascii="Times New Roman" w:eastAsia="Times New Roman" w:hAnsi="Times New Roman" w:cs="Times New Roman"/>
          <w:b/>
          <w:bCs/>
          <w:sz w:val="24"/>
          <w:szCs w:val="24"/>
          <w:lang w:eastAsia="cs-CZ"/>
        </w:rPr>
        <w:t>Proti nepřijetí</w:t>
      </w:r>
      <w:r w:rsidRPr="00540169">
        <w:rPr>
          <w:rFonts w:ascii="Times New Roman" w:eastAsia="Times New Roman" w:hAnsi="Times New Roman" w:cs="Times New Roman"/>
          <w:sz w:val="24"/>
          <w:szCs w:val="24"/>
          <w:lang w:eastAsia="cs-CZ"/>
        </w:rPr>
        <w:t xml:space="preserve"> je možné se k řediteli SŠ </w:t>
      </w:r>
      <w:r w:rsidRPr="00540169">
        <w:rPr>
          <w:rFonts w:ascii="Times New Roman" w:eastAsia="Times New Roman" w:hAnsi="Times New Roman" w:cs="Times New Roman"/>
          <w:b/>
          <w:bCs/>
          <w:sz w:val="24"/>
          <w:szCs w:val="24"/>
          <w:lang w:eastAsia="cs-CZ"/>
        </w:rPr>
        <w:t>odvolat ve lhůtě do tří pracovních dní</w:t>
      </w:r>
      <w:r w:rsidRPr="00540169">
        <w:rPr>
          <w:rFonts w:ascii="Times New Roman" w:eastAsia="Times New Roman" w:hAnsi="Times New Roman" w:cs="Times New Roman"/>
          <w:sz w:val="24"/>
          <w:szCs w:val="24"/>
          <w:lang w:eastAsia="cs-CZ"/>
        </w:rPr>
        <w:t xml:space="preserve"> ode dne doručení rozhodnutí.</w:t>
      </w:r>
      <w:r w:rsidRPr="00540169">
        <w:rPr>
          <w:rFonts w:ascii="Times New Roman" w:eastAsia="Times New Roman" w:hAnsi="Times New Roman" w:cs="Times New Roman"/>
          <w:sz w:val="24"/>
          <w:szCs w:val="24"/>
          <w:lang w:eastAsia="cs-CZ"/>
        </w:rPr>
        <w:br/>
        <w:t>K naplnění předpokládaného počtu žáků může ředitel SŠ vyhlásit další kola přijímacího řízení.</w:t>
      </w:r>
      <w:r w:rsidRPr="00540169">
        <w:rPr>
          <w:rFonts w:ascii="Times New Roman" w:eastAsia="Times New Roman" w:hAnsi="Times New Roman" w:cs="Times New Roman"/>
          <w:sz w:val="24"/>
          <w:szCs w:val="24"/>
          <w:lang w:eastAsia="cs-CZ"/>
        </w:rPr>
        <w:br/>
        <w:t xml:space="preserve">Na základě ustanovení § 5 vyhlášky č. 233/2020 Sb., o některých zvláštních pravidlech pro vzdělávání v souvislosti s mimořádnými opatřeními při epidemii </w:t>
      </w:r>
      <w:proofErr w:type="spellStart"/>
      <w:r w:rsidRPr="00540169">
        <w:rPr>
          <w:rFonts w:ascii="Times New Roman" w:eastAsia="Times New Roman" w:hAnsi="Times New Roman" w:cs="Times New Roman"/>
          <w:sz w:val="24"/>
          <w:szCs w:val="24"/>
          <w:lang w:eastAsia="cs-CZ"/>
        </w:rPr>
        <w:t>koronaviru</w:t>
      </w:r>
      <w:proofErr w:type="spellEnd"/>
      <w:r w:rsidRPr="00540169">
        <w:rPr>
          <w:rFonts w:ascii="Times New Roman" w:eastAsia="Times New Roman" w:hAnsi="Times New Roman" w:cs="Times New Roman"/>
          <w:sz w:val="24"/>
          <w:szCs w:val="24"/>
          <w:lang w:eastAsia="cs-CZ"/>
        </w:rPr>
        <w:t xml:space="preserve"> SARS CoV-2 </w:t>
      </w:r>
      <w:r w:rsidRPr="00540169">
        <w:rPr>
          <w:rFonts w:ascii="Times New Roman" w:eastAsia="Times New Roman" w:hAnsi="Times New Roman" w:cs="Times New Roman"/>
          <w:b/>
          <w:bCs/>
          <w:sz w:val="24"/>
          <w:szCs w:val="24"/>
          <w:lang w:eastAsia="cs-CZ"/>
        </w:rPr>
        <w:t xml:space="preserve">nelze </w:t>
      </w:r>
      <w:r w:rsidRPr="00540169">
        <w:rPr>
          <w:rFonts w:ascii="Times New Roman" w:eastAsia="Times New Roman" w:hAnsi="Times New Roman" w:cs="Times New Roman"/>
          <w:sz w:val="24"/>
          <w:szCs w:val="24"/>
          <w:lang w:eastAsia="cs-CZ"/>
        </w:rPr>
        <w:t xml:space="preserve">v rámci kritérií přijímacího řízení ve školním roce 2020/2021 </w:t>
      </w:r>
      <w:r w:rsidRPr="00540169">
        <w:rPr>
          <w:rFonts w:ascii="Times New Roman" w:eastAsia="Times New Roman" w:hAnsi="Times New Roman" w:cs="Times New Roman"/>
          <w:b/>
          <w:bCs/>
          <w:sz w:val="24"/>
          <w:szCs w:val="24"/>
          <w:lang w:eastAsia="cs-CZ"/>
        </w:rPr>
        <w:t>hodnotit hodnocení na vysvědčení za druhé pololetí školního roku 2019/2020.</w:t>
      </w:r>
    </w:p>
    <w:p w:rsidR="00DF79A0" w:rsidRPr="00540169" w:rsidRDefault="00DF79A0" w:rsidP="00540169">
      <w:pPr>
        <w:pStyle w:val="Odstavecseseznamem"/>
        <w:numPr>
          <w:ilvl w:val="0"/>
          <w:numId w:val="2"/>
        </w:numPr>
        <w:spacing w:before="120"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Další informace lze nalézt na adresách:</w:t>
      </w:r>
    </w:p>
    <w:p w:rsidR="00213DEC" w:rsidRDefault="00200602" w:rsidP="00540169">
      <w:pPr>
        <w:rPr>
          <w:rStyle w:val="Hypertextovodkaz"/>
        </w:rPr>
      </w:pPr>
      <w:hyperlink r:id="rId5" w:history="1">
        <w:r w:rsidR="00CF730C" w:rsidRPr="001C5820">
          <w:rPr>
            <w:rStyle w:val="Hypertextovodkaz"/>
          </w:rPr>
          <w:t>https://prijimacky.cermat.cz/files/files/dokumenty/jednotna-prijmaci-zkouska/2021/2021_-_Sdeleni_o_terminech.pdf</w:t>
        </w:r>
      </w:hyperlink>
    </w:p>
    <w:p w:rsidR="00DF79A0" w:rsidRDefault="00DF79A0" w:rsidP="00540169">
      <w:hyperlink r:id="rId6" w:history="1">
        <w:r w:rsidRPr="00F27A01">
          <w:rPr>
            <w:rStyle w:val="Hypertextovodkaz"/>
          </w:rPr>
          <w:t>https://prijimacky.cermat.cz/menu/jednotna-prijimaci-zkouska</w:t>
        </w:r>
      </w:hyperlink>
    </w:p>
    <w:p w:rsidR="00DF79A0" w:rsidRDefault="00DF79A0" w:rsidP="00540169"/>
    <w:p w:rsidR="00CF730C" w:rsidRPr="00091153" w:rsidRDefault="00091153" w:rsidP="00091153">
      <w:pPr>
        <w:pStyle w:val="Odstavecseseznamem"/>
        <w:numPr>
          <w:ilvl w:val="0"/>
          <w:numId w:val="3"/>
        </w:numPr>
        <w:rPr>
          <w:rFonts w:ascii="Times New Roman" w:hAnsi="Times New Roman" w:cs="Times New Roman"/>
          <w:sz w:val="24"/>
          <w:szCs w:val="24"/>
        </w:rPr>
      </w:pPr>
      <w:r w:rsidRPr="00091153">
        <w:rPr>
          <w:rFonts w:ascii="Times New Roman" w:hAnsi="Times New Roman" w:cs="Times New Roman"/>
          <w:sz w:val="24"/>
          <w:szCs w:val="24"/>
        </w:rPr>
        <w:t xml:space="preserve">S případnými dotazy mě kontaktujte prostřednictvím aplikace </w:t>
      </w:r>
      <w:proofErr w:type="spellStart"/>
      <w:r w:rsidRPr="00091153">
        <w:rPr>
          <w:rFonts w:ascii="Times New Roman" w:hAnsi="Times New Roman" w:cs="Times New Roman"/>
          <w:sz w:val="24"/>
          <w:szCs w:val="24"/>
        </w:rPr>
        <w:t>Teams</w:t>
      </w:r>
      <w:proofErr w:type="spellEnd"/>
      <w:r w:rsidRPr="00091153">
        <w:rPr>
          <w:rFonts w:ascii="Times New Roman" w:hAnsi="Times New Roman" w:cs="Times New Roman"/>
          <w:sz w:val="24"/>
          <w:szCs w:val="24"/>
        </w:rPr>
        <w:t xml:space="preserve"> nebo e-mailu. </w:t>
      </w:r>
    </w:p>
    <w:p w:rsidR="00091153" w:rsidRPr="00091153" w:rsidRDefault="00091153" w:rsidP="00091153">
      <w:pPr>
        <w:pStyle w:val="Odstavecseseznamem"/>
        <w:rPr>
          <w:rFonts w:ascii="Times New Roman" w:hAnsi="Times New Roman" w:cs="Times New Roman"/>
          <w:sz w:val="24"/>
          <w:szCs w:val="24"/>
        </w:rPr>
      </w:pPr>
      <w:r w:rsidRPr="00091153">
        <w:rPr>
          <w:rFonts w:ascii="Times New Roman" w:hAnsi="Times New Roman" w:cs="Times New Roman"/>
          <w:sz w:val="24"/>
          <w:szCs w:val="24"/>
        </w:rPr>
        <w:t xml:space="preserve">     </w:t>
      </w:r>
      <w:r w:rsidRPr="00091153">
        <w:rPr>
          <w:rFonts w:ascii="Times New Roman" w:hAnsi="Times New Roman" w:cs="Times New Roman"/>
          <w:sz w:val="24"/>
          <w:szCs w:val="24"/>
        </w:rPr>
        <w:tab/>
      </w:r>
      <w:r w:rsidRPr="00091153">
        <w:rPr>
          <w:rFonts w:ascii="Times New Roman" w:hAnsi="Times New Roman" w:cs="Times New Roman"/>
          <w:sz w:val="24"/>
          <w:szCs w:val="24"/>
        </w:rPr>
        <w:tab/>
      </w:r>
      <w:r w:rsidRPr="00091153">
        <w:rPr>
          <w:rFonts w:ascii="Times New Roman" w:hAnsi="Times New Roman" w:cs="Times New Roman"/>
          <w:sz w:val="24"/>
          <w:szCs w:val="24"/>
        </w:rPr>
        <w:tab/>
      </w:r>
      <w:r w:rsidRPr="00091153">
        <w:rPr>
          <w:rFonts w:ascii="Times New Roman" w:hAnsi="Times New Roman" w:cs="Times New Roman"/>
          <w:sz w:val="24"/>
          <w:szCs w:val="24"/>
        </w:rPr>
        <w:tab/>
      </w:r>
      <w:r w:rsidRPr="00091153">
        <w:rPr>
          <w:rFonts w:ascii="Times New Roman" w:hAnsi="Times New Roman" w:cs="Times New Roman"/>
          <w:sz w:val="24"/>
          <w:szCs w:val="24"/>
        </w:rPr>
        <w:tab/>
      </w:r>
      <w:r w:rsidRPr="00091153">
        <w:rPr>
          <w:rFonts w:ascii="Times New Roman" w:hAnsi="Times New Roman" w:cs="Times New Roman"/>
          <w:sz w:val="24"/>
          <w:szCs w:val="24"/>
        </w:rPr>
        <w:tab/>
      </w:r>
      <w:r w:rsidRPr="00091153">
        <w:rPr>
          <w:rFonts w:ascii="Times New Roman" w:hAnsi="Times New Roman" w:cs="Times New Roman"/>
          <w:sz w:val="24"/>
          <w:szCs w:val="24"/>
        </w:rPr>
        <w:tab/>
      </w:r>
      <w:r w:rsidRPr="00091153">
        <w:rPr>
          <w:rFonts w:ascii="Times New Roman" w:hAnsi="Times New Roman" w:cs="Times New Roman"/>
          <w:sz w:val="24"/>
          <w:szCs w:val="24"/>
        </w:rPr>
        <w:tab/>
      </w:r>
      <w:r w:rsidRPr="00091153">
        <w:rPr>
          <w:rFonts w:ascii="Times New Roman" w:hAnsi="Times New Roman" w:cs="Times New Roman"/>
          <w:sz w:val="24"/>
          <w:szCs w:val="24"/>
        </w:rPr>
        <w:tab/>
        <w:t>Iva Kolářová</w:t>
      </w:r>
    </w:p>
    <w:p w:rsidR="00091153" w:rsidRPr="00091153" w:rsidRDefault="00091153" w:rsidP="00091153">
      <w:pPr>
        <w:pStyle w:val="Odstavecseseznamem"/>
        <w:rPr>
          <w:rFonts w:ascii="Times New Roman" w:hAnsi="Times New Roman" w:cs="Times New Roman"/>
          <w:sz w:val="24"/>
          <w:szCs w:val="24"/>
        </w:rPr>
      </w:pPr>
      <w:r w:rsidRPr="00091153">
        <w:rPr>
          <w:rFonts w:ascii="Times New Roman" w:hAnsi="Times New Roman" w:cs="Times New Roman"/>
          <w:sz w:val="24"/>
          <w:szCs w:val="24"/>
        </w:rPr>
        <w:tab/>
      </w:r>
      <w:r w:rsidRPr="00091153">
        <w:rPr>
          <w:rFonts w:ascii="Times New Roman" w:hAnsi="Times New Roman" w:cs="Times New Roman"/>
          <w:sz w:val="24"/>
          <w:szCs w:val="24"/>
        </w:rPr>
        <w:tab/>
      </w:r>
      <w:r w:rsidRPr="00091153">
        <w:rPr>
          <w:rFonts w:ascii="Times New Roman" w:hAnsi="Times New Roman" w:cs="Times New Roman"/>
          <w:sz w:val="24"/>
          <w:szCs w:val="24"/>
        </w:rPr>
        <w:tab/>
      </w:r>
      <w:r w:rsidRPr="00091153">
        <w:rPr>
          <w:rFonts w:ascii="Times New Roman" w:hAnsi="Times New Roman" w:cs="Times New Roman"/>
          <w:sz w:val="24"/>
          <w:szCs w:val="24"/>
        </w:rPr>
        <w:tab/>
      </w:r>
      <w:r w:rsidRPr="00091153">
        <w:rPr>
          <w:rFonts w:ascii="Times New Roman" w:hAnsi="Times New Roman" w:cs="Times New Roman"/>
          <w:sz w:val="24"/>
          <w:szCs w:val="24"/>
        </w:rPr>
        <w:tab/>
      </w:r>
      <w:r w:rsidRPr="00091153">
        <w:rPr>
          <w:rFonts w:ascii="Times New Roman" w:hAnsi="Times New Roman" w:cs="Times New Roman"/>
          <w:sz w:val="24"/>
          <w:szCs w:val="24"/>
        </w:rPr>
        <w:tab/>
      </w:r>
      <w:bookmarkStart w:id="0" w:name="_GoBack"/>
      <w:bookmarkEnd w:id="0"/>
      <w:r w:rsidRPr="00091153">
        <w:rPr>
          <w:rFonts w:ascii="Times New Roman" w:hAnsi="Times New Roman" w:cs="Times New Roman"/>
          <w:sz w:val="24"/>
          <w:szCs w:val="24"/>
        </w:rPr>
        <w:tab/>
      </w:r>
      <w:r w:rsidRPr="00091153">
        <w:rPr>
          <w:rFonts w:ascii="Times New Roman" w:hAnsi="Times New Roman" w:cs="Times New Roman"/>
          <w:sz w:val="24"/>
          <w:szCs w:val="24"/>
        </w:rPr>
        <w:tab/>
      </w:r>
      <w:r w:rsidRPr="00091153">
        <w:rPr>
          <w:rFonts w:ascii="Times New Roman" w:hAnsi="Times New Roman" w:cs="Times New Roman"/>
          <w:sz w:val="24"/>
          <w:szCs w:val="24"/>
        </w:rPr>
        <w:tab/>
        <w:t>Výchovný poradce</w:t>
      </w:r>
    </w:p>
    <w:sectPr w:rsidR="00091153" w:rsidRPr="00091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5527B"/>
    <w:multiLevelType w:val="hybridMultilevel"/>
    <w:tmpl w:val="1E482C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D1B22B8"/>
    <w:multiLevelType w:val="hybridMultilevel"/>
    <w:tmpl w:val="4A9485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81A61D3"/>
    <w:multiLevelType w:val="hybridMultilevel"/>
    <w:tmpl w:val="582E69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E96"/>
    <w:rsid w:val="00091153"/>
    <w:rsid w:val="00200602"/>
    <w:rsid w:val="00213DEC"/>
    <w:rsid w:val="00540169"/>
    <w:rsid w:val="008D3E96"/>
    <w:rsid w:val="00CF730C"/>
    <w:rsid w:val="00DF79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C6A7"/>
  <w15:chartTrackingRefBased/>
  <w15:docId w15:val="{071C3486-76DD-4939-A5A0-77684E75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8D3E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D3E96"/>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8D3E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D3E96"/>
    <w:rPr>
      <w:b/>
      <w:bCs/>
    </w:rPr>
  </w:style>
  <w:style w:type="character" w:styleId="Hypertextovodkaz">
    <w:name w:val="Hyperlink"/>
    <w:basedOn w:val="Standardnpsmoodstavce"/>
    <w:uiPriority w:val="99"/>
    <w:unhideWhenUsed/>
    <w:rsid w:val="00CF730C"/>
    <w:rPr>
      <w:color w:val="0563C1" w:themeColor="hyperlink"/>
      <w:u w:val="single"/>
    </w:rPr>
  </w:style>
  <w:style w:type="paragraph" w:styleId="Odstavecseseznamem">
    <w:name w:val="List Paragraph"/>
    <w:basedOn w:val="Normln"/>
    <w:uiPriority w:val="34"/>
    <w:qFormat/>
    <w:rsid w:val="00540169"/>
    <w:pPr>
      <w:ind w:left="720"/>
      <w:contextualSpacing/>
    </w:pPr>
  </w:style>
  <w:style w:type="character" w:styleId="Nevyeenzmnka">
    <w:name w:val="Unresolved Mention"/>
    <w:basedOn w:val="Standardnpsmoodstavce"/>
    <w:uiPriority w:val="99"/>
    <w:semiHidden/>
    <w:unhideWhenUsed/>
    <w:rsid w:val="00DF7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10111">
      <w:bodyDiv w:val="1"/>
      <w:marLeft w:val="0"/>
      <w:marRight w:val="0"/>
      <w:marTop w:val="0"/>
      <w:marBottom w:val="0"/>
      <w:divBdr>
        <w:top w:val="none" w:sz="0" w:space="0" w:color="auto"/>
        <w:left w:val="none" w:sz="0" w:space="0" w:color="auto"/>
        <w:bottom w:val="none" w:sz="0" w:space="0" w:color="auto"/>
        <w:right w:val="none" w:sz="0" w:space="0" w:color="auto"/>
      </w:divBdr>
      <w:divsChild>
        <w:div w:id="161359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jimacky.cermat.cz/menu/jednotna-prijimaci-zkouska" TargetMode="External"/><Relationship Id="rId5" Type="http://schemas.openxmlformats.org/officeDocument/2006/relationships/hyperlink" Target="https://prijimacky.cermat.cz/files/files/dokumenty/jednotna-prijmaci-zkouska/2021/2021_-_Sdeleni_o_terminech.pdf"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552</Words>
  <Characters>3263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ZS_01</dc:creator>
  <cp:keywords/>
  <dc:description/>
  <cp:lastModifiedBy>Kolářová Iva</cp:lastModifiedBy>
  <cp:revision>5</cp:revision>
  <dcterms:created xsi:type="dcterms:W3CDTF">2020-12-29T16:24:00Z</dcterms:created>
  <dcterms:modified xsi:type="dcterms:W3CDTF">2020-12-29T17:08:00Z</dcterms:modified>
</cp:coreProperties>
</file>